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59B" w:themeColor="background2" w:themeShade="E5"/>
  <w:body>
    <w:p w:rsidR="00D14894" w:rsidRDefault="00D14894">
      <w:pPr>
        <w:rPr>
          <w:noProof/>
          <w:lang w:eastAsia="ru-RU"/>
        </w:rPr>
      </w:pPr>
    </w:p>
    <w:p w:rsidR="00FB5032" w:rsidRDefault="007D6577" w:rsidP="007A6C1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981710</wp:posOffset>
            </wp:positionV>
            <wp:extent cx="1581150" cy="2095500"/>
            <wp:effectExtent l="0" t="0" r="0" b="0"/>
            <wp:wrapNone/>
            <wp:docPr id="4" name="Рисунок 3" descr="низкотемпе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котемперат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5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6pt;height:69.6pt" fillcolor="#06c" strokecolor="#9cf" strokeweight="1.5pt">
            <v:shadow on="t" color="#900"/>
            <v:textpath style="font-family:&quot;Impact&quot;;v-text-kern:t" trim="t" fitpath="t" string="СЕРВИСНЫЙ ЦЕНТР &#10;&quot;СИБИРСКИЙ ХОЛОД&quot;"/>
          </v:shape>
        </w:pict>
      </w:r>
    </w:p>
    <w:p w:rsidR="007A6C10" w:rsidRDefault="00AB26C9" w:rsidP="007D657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7525385</wp:posOffset>
            </wp:positionV>
            <wp:extent cx="2505075" cy="1379683"/>
            <wp:effectExtent l="19050" t="0" r="9525" b="0"/>
            <wp:wrapNone/>
            <wp:docPr id="11" name="Рисунок 10" descr="ла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рь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872" cy="1387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C5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146685</wp:posOffset>
            </wp:positionV>
            <wp:extent cx="1076325" cy="1695450"/>
            <wp:effectExtent l="0" t="0" r="0" b="0"/>
            <wp:wrapNone/>
            <wp:docPr id="3" name="Рисунок 2" descr="вакц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цины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778" r="1944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95450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 w:rsidR="006B2B9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7576185</wp:posOffset>
            </wp:positionV>
            <wp:extent cx="2286000" cy="1552575"/>
            <wp:effectExtent l="0" t="0" r="0" b="0"/>
            <wp:wrapNone/>
            <wp:docPr id="9" name="Рисунок 8" descr="мор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г3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103" r="2268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98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3966210</wp:posOffset>
            </wp:positionV>
            <wp:extent cx="1171575" cy="2133600"/>
            <wp:effectExtent l="0" t="0" r="0" b="0"/>
            <wp:wrapNone/>
            <wp:docPr id="7" name="Рисунок 6" descr="низкоте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котемп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98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2137410</wp:posOffset>
            </wp:positionV>
            <wp:extent cx="1676400" cy="2428875"/>
            <wp:effectExtent l="19050" t="0" r="0" b="0"/>
            <wp:wrapNone/>
            <wp:docPr id="6" name="Рисунок 5" descr="м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т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B98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2051685</wp:posOffset>
            </wp:positionV>
            <wp:extent cx="1371600" cy="1800225"/>
            <wp:effectExtent l="0" t="0" r="0" b="0"/>
            <wp:wrapNone/>
            <wp:docPr id="5" name="Рисунок 4" descr="плаз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зма2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9624" r="2839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59">
        <w:rPr>
          <w:noProof/>
          <w:lang w:eastAsia="ru-RU"/>
        </w:rPr>
        <w:pict>
          <v:rect id="_x0000_s1026" style="position:absolute;left:0;text-align:left;margin-left:122.25pt;margin-top:16.05pt;width:305.25pt;height:558pt;z-index:-251654144;mso-position-horizontal-relative:text;mso-position-vertical-relative:text" fillcolor="#fdf59b [2894]" strokecolor="white [3212]">
            <v:textbox>
              <w:txbxContent>
                <w:p w:rsidR="000C367B" w:rsidRPr="00390A59" w:rsidRDefault="000C367B">
                  <w:pPr>
                    <w:rPr>
                      <w:sz w:val="28"/>
                      <w:szCs w:val="28"/>
                    </w:rPr>
                  </w:pPr>
                  <w:r w:rsidRPr="00390A59">
                    <w:rPr>
                      <w:sz w:val="28"/>
                      <w:szCs w:val="28"/>
                    </w:rPr>
                    <w:t xml:space="preserve">       </w:t>
                  </w:r>
                  <w:r w:rsidR="00911AC4" w:rsidRPr="00390A59">
                    <w:rPr>
                      <w:sz w:val="28"/>
                      <w:szCs w:val="28"/>
                    </w:rPr>
                    <w:t>Специалисты сервисного центра производят ремонт и обслуживание медицинского, фармацевтического и лабораторного холодильного и морозильного оборудования</w:t>
                  </w:r>
                  <w:r w:rsidRPr="00390A59">
                    <w:rPr>
                      <w:sz w:val="28"/>
                      <w:szCs w:val="28"/>
                    </w:rPr>
                    <w:t>:</w:t>
                  </w:r>
                </w:p>
                <w:p w:rsidR="00911AC4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 xml:space="preserve">Низкотемпературные холодильники </w:t>
                  </w:r>
                  <w:proofErr w:type="gramStart"/>
                  <w:r w:rsidRPr="00390A59">
                    <w:rPr>
                      <w:b/>
                      <w:sz w:val="28"/>
                      <w:szCs w:val="28"/>
                    </w:rPr>
                    <w:t>до  -</w:t>
                  </w:r>
                  <w:proofErr w:type="gramEnd"/>
                  <w:r w:rsidRPr="00390A59">
                    <w:rPr>
                      <w:b/>
                      <w:sz w:val="28"/>
                      <w:szCs w:val="28"/>
                    </w:rPr>
                    <w:t>90</w:t>
                  </w:r>
                  <w:r w:rsidRPr="00390A59"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  <w:r w:rsidRPr="00390A59">
                    <w:rPr>
                      <w:b/>
                      <w:sz w:val="28"/>
                      <w:szCs w:val="28"/>
                    </w:rPr>
                    <w:t>С</w:t>
                  </w:r>
                  <w:bookmarkStart w:id="0" w:name="_GoBack"/>
                  <w:bookmarkEnd w:id="0"/>
                </w:p>
                <w:p w:rsidR="000C367B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Медицинские холодильники для плазмы крови</w:t>
                  </w:r>
                </w:p>
                <w:p w:rsidR="000C367B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Холодильное оборудование для МРТ установок</w:t>
                  </w:r>
                </w:p>
                <w:p w:rsidR="000C367B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Холодильники для вакцин, медикаментов и лекарственных препаратов</w:t>
                  </w:r>
                </w:p>
                <w:p w:rsidR="000C367B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Холодильные камеры для МОРГов</w:t>
                  </w:r>
                </w:p>
                <w:p w:rsidR="000C367B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Холодильные лари, витрины</w:t>
                  </w:r>
                </w:p>
                <w:p w:rsidR="000C367B" w:rsidRPr="00390A59" w:rsidRDefault="000C367B" w:rsidP="000C367B">
                  <w:pPr>
                    <w:pStyle w:val="a7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Холодильники бытовые</w:t>
                  </w:r>
                </w:p>
                <w:p w:rsidR="000C367B" w:rsidRPr="00390A59" w:rsidRDefault="000C367B" w:rsidP="000C367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90A59">
                    <w:rPr>
                      <w:sz w:val="28"/>
                      <w:szCs w:val="28"/>
                    </w:rPr>
                    <w:t>Работы  любой</w:t>
                  </w:r>
                  <w:proofErr w:type="gramEnd"/>
                  <w:r w:rsidRPr="00390A59">
                    <w:rPr>
                      <w:sz w:val="28"/>
                      <w:szCs w:val="28"/>
                    </w:rPr>
                    <w:t xml:space="preserve"> сложности выполняются срочно, на месте, в </w:t>
                  </w:r>
                  <w:r w:rsidR="00943077" w:rsidRPr="00390A59">
                    <w:rPr>
                      <w:sz w:val="28"/>
                      <w:szCs w:val="28"/>
                    </w:rPr>
                    <w:t xml:space="preserve">  </w:t>
                  </w:r>
                  <w:r w:rsidRPr="00390A59">
                    <w:rPr>
                      <w:sz w:val="28"/>
                      <w:szCs w:val="28"/>
                    </w:rPr>
                    <w:t>любое удобное для Вас время.</w:t>
                  </w:r>
                </w:p>
                <w:p w:rsidR="000C367B" w:rsidRPr="00390A59" w:rsidRDefault="000C367B" w:rsidP="000C367B">
                  <w:pPr>
                    <w:rPr>
                      <w:b/>
                      <w:sz w:val="28"/>
                      <w:szCs w:val="28"/>
                    </w:rPr>
                  </w:pPr>
                  <w:r w:rsidRPr="00390A59">
                    <w:rPr>
                      <w:b/>
                      <w:sz w:val="28"/>
                      <w:szCs w:val="28"/>
                    </w:rPr>
                    <w:t>На выполненный ремонт предоставляется гарантия!</w:t>
                  </w:r>
                </w:p>
                <w:p w:rsidR="000C367B" w:rsidRPr="00390A59" w:rsidRDefault="000C367B" w:rsidP="00943077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90A59">
                    <w:rPr>
                      <w:b/>
                      <w:sz w:val="28"/>
                      <w:szCs w:val="28"/>
                      <w:u w:val="single"/>
                    </w:rPr>
                    <w:t>Мы работаем за наличный и безналичный расчет!</w:t>
                  </w:r>
                </w:p>
                <w:p w:rsidR="00943077" w:rsidRPr="00390A59" w:rsidRDefault="00943077" w:rsidP="00943077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59">
                    <w:rPr>
                      <w:sz w:val="28"/>
                      <w:szCs w:val="28"/>
                    </w:rPr>
                    <w:t xml:space="preserve">Красноярский край, г.Сосновоборск, </w:t>
                  </w:r>
                </w:p>
                <w:p w:rsidR="00943077" w:rsidRPr="00390A59" w:rsidRDefault="00943077" w:rsidP="00943077">
                  <w:pPr>
                    <w:jc w:val="center"/>
                    <w:rPr>
                      <w:sz w:val="28"/>
                      <w:szCs w:val="28"/>
                    </w:rPr>
                  </w:pPr>
                  <w:r w:rsidRPr="00390A59">
                    <w:rPr>
                      <w:sz w:val="28"/>
                      <w:szCs w:val="28"/>
                    </w:rPr>
                    <w:t xml:space="preserve"> ул.Ленинского Комсомола д.12</w:t>
                  </w:r>
                </w:p>
                <w:p w:rsidR="00985F9B" w:rsidRPr="00390A59" w:rsidRDefault="00985F9B" w:rsidP="00943077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90A59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E-mail: </w:t>
                  </w:r>
                  <w:hyperlink r:id="rId13" w:history="1">
                    <w:r w:rsidRPr="00390A59">
                      <w:rPr>
                        <w:rStyle w:val="aa"/>
                        <w:b/>
                        <w:color w:val="auto"/>
                        <w:sz w:val="28"/>
                        <w:szCs w:val="28"/>
                        <w:lang w:val="en-US"/>
                      </w:rPr>
                      <w:t>vsemaster@mail.ru</w:t>
                    </w:r>
                  </w:hyperlink>
                </w:p>
                <w:p w:rsidR="00985F9B" w:rsidRPr="00390A59" w:rsidRDefault="00985F9B" w:rsidP="00943077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390A59">
                    <w:rPr>
                      <w:b/>
                      <w:sz w:val="28"/>
                      <w:szCs w:val="28"/>
                      <w:u w:val="single"/>
                    </w:rPr>
                    <w:t>Тел</w:t>
                  </w:r>
                  <w:r w:rsidRPr="00390A59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. </w:t>
                  </w:r>
                  <w:r w:rsidR="008154F1" w:rsidRPr="00390A59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+7-923-319-80-20</w:t>
                  </w:r>
                  <w:r w:rsidRPr="00390A59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,  2-713-990</w:t>
                  </w:r>
                </w:p>
                <w:p w:rsidR="00943077" w:rsidRPr="00943077" w:rsidRDefault="00943077" w:rsidP="00943077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</w:p>
                <w:p w:rsidR="00943077" w:rsidRPr="00985F9B" w:rsidRDefault="00943077" w:rsidP="00943077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911A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6699885</wp:posOffset>
            </wp:positionV>
            <wp:extent cx="1495425" cy="2133600"/>
            <wp:effectExtent l="0" t="0" r="0" b="0"/>
            <wp:wrapNone/>
            <wp:docPr id="10" name="Рисунок 9" descr="вит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рин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AC4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4652010</wp:posOffset>
            </wp:positionV>
            <wp:extent cx="1352550" cy="1857375"/>
            <wp:effectExtent l="0" t="0" r="0" b="0"/>
            <wp:wrapNone/>
            <wp:docPr id="8" name="Рисунок 7" descr="вакцин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цины4.jpg"/>
                    <pic:cNvPicPr/>
                  </pic:nvPicPr>
                  <pic:blipFill>
                    <a:blip r:embed="rId15">
                      <a:clrChange>
                        <a:clrFrom>
                          <a:srgbClr val="EDF3FC"/>
                        </a:clrFrom>
                        <a:clrTo>
                          <a:srgbClr val="EDF3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C10" w:rsidSect="00FB5032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1BC2"/>
    <w:multiLevelType w:val="hybridMultilevel"/>
    <w:tmpl w:val="0014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467"/>
    <w:multiLevelType w:val="hybridMultilevel"/>
    <w:tmpl w:val="E23A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32"/>
    <w:rsid w:val="000C367B"/>
    <w:rsid w:val="000D0B1E"/>
    <w:rsid w:val="001C1F1A"/>
    <w:rsid w:val="001C30A4"/>
    <w:rsid w:val="00292008"/>
    <w:rsid w:val="0030680F"/>
    <w:rsid w:val="003122A6"/>
    <w:rsid w:val="00390648"/>
    <w:rsid w:val="00390A59"/>
    <w:rsid w:val="00480E64"/>
    <w:rsid w:val="004C5A8F"/>
    <w:rsid w:val="005D6C55"/>
    <w:rsid w:val="006B2B98"/>
    <w:rsid w:val="0075515D"/>
    <w:rsid w:val="007A6C10"/>
    <w:rsid w:val="007C7CA3"/>
    <w:rsid w:val="007D6577"/>
    <w:rsid w:val="008154F1"/>
    <w:rsid w:val="0087186F"/>
    <w:rsid w:val="00911AC4"/>
    <w:rsid w:val="00943077"/>
    <w:rsid w:val="00985F9B"/>
    <w:rsid w:val="00996B9C"/>
    <w:rsid w:val="009D11E6"/>
    <w:rsid w:val="009D35A3"/>
    <w:rsid w:val="00AB26C9"/>
    <w:rsid w:val="00AE781C"/>
    <w:rsid w:val="00BC0927"/>
    <w:rsid w:val="00BC6DE7"/>
    <w:rsid w:val="00CF0622"/>
    <w:rsid w:val="00D14894"/>
    <w:rsid w:val="00D84B74"/>
    <w:rsid w:val="00EA7135"/>
    <w:rsid w:val="00F87F5B"/>
    <w:rsid w:val="00FB5032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2f248"/>
    </o:shapedefaults>
    <o:shapelayout v:ext="edit">
      <o:idmap v:ext="edit" data="1"/>
    </o:shapelayout>
  </w:shapeDefaults>
  <w:decimalSymbol w:val=","/>
  <w:listSeparator w:val=";"/>
  <w15:docId w15:val="{12BAAE77-8E20-450A-9F49-B5BCC7D1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D2"/>
  </w:style>
  <w:style w:type="paragraph" w:styleId="1">
    <w:name w:val="heading 1"/>
    <w:basedOn w:val="a"/>
    <w:next w:val="a"/>
    <w:link w:val="10"/>
    <w:uiPriority w:val="9"/>
    <w:qFormat/>
    <w:rsid w:val="00FE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73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D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73D2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E73D2"/>
    <w:rPr>
      <w:b/>
      <w:bCs/>
    </w:rPr>
  </w:style>
  <w:style w:type="character" w:styleId="a4">
    <w:name w:val="Emphasis"/>
    <w:basedOn w:val="a0"/>
    <w:uiPriority w:val="20"/>
    <w:qFormat/>
    <w:rsid w:val="00FE73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E73D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FE73D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E73D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E7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0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3077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semaste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DF6D-C81D-47B3-8F8D-AD172A88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Boginskaya</dc:creator>
  <cp:lastModifiedBy>Maks</cp:lastModifiedBy>
  <cp:revision>8</cp:revision>
  <dcterms:created xsi:type="dcterms:W3CDTF">2018-06-22T06:00:00Z</dcterms:created>
  <dcterms:modified xsi:type="dcterms:W3CDTF">2018-12-19T10:32:00Z</dcterms:modified>
</cp:coreProperties>
</file>